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C3" w:rsidRPr="00A75FC3" w:rsidRDefault="00A75FC3" w:rsidP="00A75FC3">
      <w:pPr>
        <w:spacing w:line="240" w:lineRule="auto"/>
        <w:ind w:left="454"/>
        <w:jc w:val="right"/>
        <w:rPr>
          <w:rFonts w:ascii="Times New Roman" w:hAnsi="Times New Roman" w:cs="Times New Roman"/>
          <w:sz w:val="24"/>
          <w:szCs w:val="24"/>
        </w:rPr>
      </w:pPr>
      <w:r w:rsidRPr="00A75FC3">
        <w:rPr>
          <w:rFonts w:ascii="Times New Roman" w:hAnsi="Times New Roman" w:cs="Times New Roman"/>
          <w:sz w:val="24"/>
          <w:szCs w:val="24"/>
        </w:rPr>
        <w:t>Секция Науки Биология</w:t>
      </w:r>
    </w:p>
    <w:p w:rsidR="00A75FC3" w:rsidRPr="00A75FC3" w:rsidRDefault="00A75FC3" w:rsidP="00A75FC3">
      <w:pPr>
        <w:spacing w:line="240" w:lineRule="auto"/>
        <w:ind w:left="454"/>
        <w:jc w:val="right"/>
        <w:rPr>
          <w:rFonts w:ascii="Times New Roman" w:hAnsi="Times New Roman" w:cs="Times New Roman"/>
          <w:sz w:val="24"/>
          <w:szCs w:val="24"/>
        </w:rPr>
      </w:pPr>
      <w:r w:rsidRPr="00A75FC3">
        <w:rPr>
          <w:rFonts w:ascii="Times New Roman" w:hAnsi="Times New Roman" w:cs="Times New Roman"/>
          <w:sz w:val="24"/>
          <w:szCs w:val="24"/>
        </w:rPr>
        <w:t>Сергиенко Ирина Петровна</w:t>
      </w:r>
    </w:p>
    <w:p w:rsidR="00A75FC3" w:rsidRDefault="00A75FC3" w:rsidP="00A75FC3">
      <w:pPr>
        <w:spacing w:line="240" w:lineRule="auto"/>
        <w:ind w:left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75FC3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есса</w:t>
      </w:r>
      <w:proofErr w:type="spellEnd"/>
      <w:r w:rsidRPr="00A75FC3">
        <w:rPr>
          <w:rFonts w:ascii="Times New Roman" w:hAnsi="Times New Roman" w:cs="Times New Roman"/>
          <w:sz w:val="24"/>
          <w:szCs w:val="24"/>
        </w:rPr>
        <w:t xml:space="preserve"> Метагалактической Академии Наук ИВО 262077 ИВЦ/65469 ВЦ/16317 ВЦР</w:t>
      </w:r>
      <w:r>
        <w:rPr>
          <w:rFonts w:ascii="Times New Roman" w:hAnsi="Times New Roman" w:cs="Times New Roman"/>
          <w:sz w:val="24"/>
          <w:szCs w:val="24"/>
        </w:rPr>
        <w:t xml:space="preserve"> 262031 </w:t>
      </w:r>
      <w:r w:rsidRPr="00A75FC3">
        <w:rPr>
          <w:rFonts w:ascii="Times New Roman" w:hAnsi="Times New Roman" w:cs="Times New Roman"/>
          <w:sz w:val="24"/>
          <w:szCs w:val="24"/>
        </w:rPr>
        <w:t>ИЦ</w:t>
      </w:r>
      <w:r>
        <w:rPr>
          <w:rFonts w:ascii="Times New Roman" w:hAnsi="Times New Roman" w:cs="Times New Roman"/>
          <w:sz w:val="24"/>
          <w:szCs w:val="24"/>
        </w:rPr>
        <w:t xml:space="preserve"> Харьков</w:t>
      </w:r>
      <w:r w:rsidRPr="00A75FC3">
        <w:rPr>
          <w:rFonts w:ascii="Times New Roman" w:hAnsi="Times New Roman" w:cs="Times New Roman"/>
          <w:sz w:val="24"/>
          <w:szCs w:val="24"/>
        </w:rPr>
        <w:t>, ИВАС Филиппа Марины</w:t>
      </w:r>
    </w:p>
    <w:p w:rsidR="00A75FC3" w:rsidRPr="00A75FC3" w:rsidRDefault="00A75FC3" w:rsidP="00A75FC3">
      <w:pPr>
        <w:spacing w:line="240" w:lineRule="auto"/>
        <w:ind w:left="454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ashontey@gmail.com</w:t>
      </w:r>
    </w:p>
    <w:p w:rsidR="002A6F69" w:rsidRDefault="00A61447" w:rsidP="00A61447">
      <w:pPr>
        <w:spacing w:line="240" w:lineRule="auto"/>
        <w:ind w:left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A61447" w:rsidRDefault="00A61447" w:rsidP="00A61447">
      <w:pPr>
        <w:spacing w:line="240" w:lineRule="auto"/>
        <w:ind w:left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ЗНАЕМ О ЛЮБВИ?..</w:t>
      </w:r>
    </w:p>
    <w:p w:rsidR="00E26B8A" w:rsidRPr="00A75FC3" w:rsidRDefault="00CB0012" w:rsidP="00A75FC3">
      <w:pPr>
        <w:spacing w:line="240" w:lineRule="auto"/>
        <w:ind w:left="454"/>
        <w:rPr>
          <w:rFonts w:ascii="Times New Roman" w:hAnsi="Times New Roman" w:cs="Times New Roman"/>
          <w:sz w:val="24"/>
          <w:szCs w:val="24"/>
        </w:rPr>
      </w:pPr>
      <w:r w:rsidRPr="00A75FC3">
        <w:rPr>
          <w:rFonts w:ascii="Times New Roman" w:hAnsi="Times New Roman" w:cs="Times New Roman"/>
          <w:sz w:val="24"/>
          <w:szCs w:val="24"/>
        </w:rPr>
        <w:t xml:space="preserve">Дееспособность Частей зависит, в том числе, от объема Любви. </w:t>
      </w:r>
      <w:proofErr w:type="gramStart"/>
      <w:r w:rsidRPr="00A75FC3">
        <w:rPr>
          <w:rFonts w:ascii="Times New Roman" w:hAnsi="Times New Roman" w:cs="Times New Roman"/>
          <w:sz w:val="24"/>
          <w:szCs w:val="24"/>
        </w:rPr>
        <w:t>(Насколько наши Части любят друг друга?</w:t>
      </w:r>
      <w:proofErr w:type="gramEnd"/>
      <w:r w:rsidRPr="00A75F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FC3">
        <w:rPr>
          <w:rFonts w:ascii="Times New Roman" w:hAnsi="Times New Roman" w:cs="Times New Roman"/>
          <w:sz w:val="24"/>
          <w:szCs w:val="24"/>
        </w:rPr>
        <w:t xml:space="preserve">Определённый объем Любви приводит к соответствующей </w:t>
      </w:r>
      <w:proofErr w:type="spellStart"/>
      <w:r w:rsidRPr="00A75FC3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Pr="00A75FC3">
        <w:rPr>
          <w:rFonts w:ascii="Times New Roman" w:hAnsi="Times New Roman" w:cs="Times New Roman"/>
          <w:sz w:val="24"/>
          <w:szCs w:val="24"/>
        </w:rPr>
        <w:t xml:space="preserve">, если этого объема не достаточно, то </w:t>
      </w:r>
      <w:proofErr w:type="spellStart"/>
      <w:r w:rsidRPr="00A75FC3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Pr="00A75FC3">
        <w:rPr>
          <w:rFonts w:ascii="Times New Roman" w:hAnsi="Times New Roman" w:cs="Times New Roman"/>
          <w:sz w:val="24"/>
          <w:szCs w:val="24"/>
        </w:rPr>
        <w:t xml:space="preserve"> не </w:t>
      </w:r>
      <w:r w:rsidR="00DD4EC0" w:rsidRPr="00A75FC3">
        <w:rPr>
          <w:rFonts w:ascii="Times New Roman" w:hAnsi="Times New Roman" w:cs="Times New Roman"/>
          <w:sz w:val="24"/>
          <w:szCs w:val="24"/>
        </w:rPr>
        <w:t>вырабатывается</w:t>
      </w:r>
      <w:r w:rsidRPr="00A75FC3">
        <w:rPr>
          <w:rFonts w:ascii="Times New Roman" w:hAnsi="Times New Roman" w:cs="Times New Roman"/>
          <w:sz w:val="24"/>
          <w:szCs w:val="24"/>
        </w:rPr>
        <w:t xml:space="preserve"> как результат, а значит</w:t>
      </w:r>
      <w:r w:rsidR="00DD4EC0" w:rsidRPr="00A75FC3">
        <w:rPr>
          <w:rFonts w:ascii="Times New Roman" w:hAnsi="Times New Roman" w:cs="Times New Roman"/>
          <w:sz w:val="24"/>
          <w:szCs w:val="24"/>
        </w:rPr>
        <w:t>,</w:t>
      </w:r>
      <w:r w:rsidRPr="00A75FC3">
        <w:rPr>
          <w:rFonts w:ascii="Times New Roman" w:hAnsi="Times New Roman" w:cs="Times New Roman"/>
          <w:sz w:val="24"/>
          <w:szCs w:val="24"/>
        </w:rPr>
        <w:t xml:space="preserve"> Части могут </w:t>
      </w:r>
      <w:proofErr w:type="spellStart"/>
      <w:r w:rsidRPr="00A75FC3">
        <w:rPr>
          <w:rFonts w:ascii="Times New Roman" w:hAnsi="Times New Roman" w:cs="Times New Roman"/>
          <w:sz w:val="24"/>
          <w:szCs w:val="24"/>
        </w:rPr>
        <w:t>протеводействовать</w:t>
      </w:r>
      <w:proofErr w:type="spellEnd"/>
      <w:r w:rsidRPr="00A75FC3">
        <w:rPr>
          <w:rFonts w:ascii="Times New Roman" w:hAnsi="Times New Roman" w:cs="Times New Roman"/>
          <w:sz w:val="24"/>
          <w:szCs w:val="24"/>
        </w:rPr>
        <w:t xml:space="preserve"> друг другу</w:t>
      </w:r>
      <w:r w:rsidR="00DD4EC0" w:rsidRPr="00A75FC3">
        <w:rPr>
          <w:rFonts w:ascii="Times New Roman" w:hAnsi="Times New Roman" w:cs="Times New Roman"/>
          <w:sz w:val="24"/>
          <w:szCs w:val="24"/>
        </w:rPr>
        <w:t>, перетягивая концентрацию  на себя.</w:t>
      </w:r>
      <w:r w:rsidRPr="00A75FC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D4EC0" w:rsidRPr="00A75FC3" w:rsidRDefault="00DD4EC0" w:rsidP="00A75FC3">
      <w:pPr>
        <w:spacing w:line="240" w:lineRule="auto"/>
        <w:ind w:left="454"/>
        <w:rPr>
          <w:rFonts w:ascii="Times New Roman" w:hAnsi="Times New Roman" w:cs="Times New Roman"/>
          <w:sz w:val="24"/>
          <w:szCs w:val="24"/>
        </w:rPr>
      </w:pPr>
      <w:r w:rsidRPr="00A75FC3">
        <w:rPr>
          <w:rFonts w:ascii="Times New Roman" w:hAnsi="Times New Roman" w:cs="Times New Roman"/>
          <w:sz w:val="24"/>
          <w:szCs w:val="24"/>
        </w:rPr>
        <w:t>Основа цельности Человека Любовь Частей. (Как результат</w:t>
      </w:r>
      <w:r w:rsidR="002C0FB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A75FC3">
        <w:rPr>
          <w:rFonts w:ascii="Times New Roman" w:hAnsi="Times New Roman" w:cs="Times New Roman"/>
          <w:sz w:val="24"/>
          <w:szCs w:val="24"/>
        </w:rPr>
        <w:t xml:space="preserve"> вытекающий из предыдущей позиции.)</w:t>
      </w:r>
    </w:p>
    <w:p w:rsidR="00DD4EC0" w:rsidRPr="00A75FC3" w:rsidRDefault="00DD4EC0" w:rsidP="00A75FC3">
      <w:pPr>
        <w:spacing w:line="240" w:lineRule="auto"/>
        <w:ind w:left="454"/>
        <w:rPr>
          <w:rFonts w:ascii="Times New Roman" w:hAnsi="Times New Roman" w:cs="Times New Roman"/>
          <w:sz w:val="24"/>
          <w:szCs w:val="24"/>
        </w:rPr>
      </w:pPr>
      <w:r w:rsidRPr="00A75FC3">
        <w:rPr>
          <w:rFonts w:ascii="Times New Roman" w:hAnsi="Times New Roman" w:cs="Times New Roman"/>
          <w:sz w:val="24"/>
          <w:szCs w:val="24"/>
        </w:rPr>
        <w:t>Объем выражаемой Любви вовне зависит от объема накопленной Воли внутри. (Сначала нарабатываем внутри Любовь, а потом нарабатываем Волю, и по мере наработки Воли, Любовь идёт вовне.)</w:t>
      </w:r>
    </w:p>
    <w:p w:rsidR="006D4127" w:rsidRDefault="006D4127" w:rsidP="00A75FC3">
      <w:pPr>
        <w:spacing w:line="240" w:lineRule="auto"/>
        <w:ind w:left="454"/>
        <w:rPr>
          <w:rFonts w:ascii="Times New Roman" w:hAnsi="Times New Roman" w:cs="Times New Roman"/>
          <w:sz w:val="24"/>
          <w:szCs w:val="24"/>
        </w:rPr>
      </w:pPr>
      <w:proofErr w:type="spellStart"/>
      <w:r w:rsidRPr="00A75FC3">
        <w:rPr>
          <w:rFonts w:ascii="Times New Roman" w:hAnsi="Times New Roman" w:cs="Times New Roman"/>
          <w:sz w:val="24"/>
          <w:szCs w:val="24"/>
        </w:rPr>
        <w:t>Непередубеждённость</w:t>
      </w:r>
      <w:proofErr w:type="spellEnd"/>
      <w:r w:rsidRPr="00A75F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5FC3">
        <w:rPr>
          <w:rFonts w:ascii="Times New Roman" w:hAnsi="Times New Roman" w:cs="Times New Roman"/>
          <w:sz w:val="24"/>
          <w:szCs w:val="24"/>
        </w:rPr>
        <w:t>неотчуждённость</w:t>
      </w:r>
      <w:proofErr w:type="spellEnd"/>
      <w:r w:rsidRPr="00A75FC3">
        <w:rPr>
          <w:rFonts w:ascii="Times New Roman" w:hAnsi="Times New Roman" w:cs="Times New Roman"/>
          <w:sz w:val="24"/>
          <w:szCs w:val="24"/>
        </w:rPr>
        <w:t xml:space="preserve"> напрямую зависят от объема Любви</w:t>
      </w:r>
      <w:proofErr w:type="gramStart"/>
      <w:r w:rsidRPr="00A75F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A75FC3">
        <w:rPr>
          <w:rFonts w:ascii="Times New Roman" w:hAnsi="Times New Roman" w:cs="Times New Roman"/>
          <w:sz w:val="24"/>
          <w:szCs w:val="24"/>
        </w:rPr>
        <w:t>(</w:t>
      </w:r>
      <w:r w:rsidR="003B2665">
        <w:rPr>
          <w:rFonts w:ascii="Times New Roman" w:hAnsi="Times New Roman" w:cs="Times New Roman"/>
          <w:sz w:val="24"/>
          <w:szCs w:val="24"/>
        </w:rPr>
        <w:t>Принимаем ли мы человека таким, какой он есть или стараемся закрыться от него, потому что он не соответствует каким-то нашим внутренним стандартам, зависит от объема Любви в наших Частях.</w:t>
      </w:r>
      <w:r w:rsidRPr="00A75FC3">
        <w:rPr>
          <w:rFonts w:ascii="Times New Roman" w:hAnsi="Times New Roman" w:cs="Times New Roman"/>
          <w:sz w:val="24"/>
          <w:szCs w:val="24"/>
        </w:rPr>
        <w:t>)</w:t>
      </w:r>
    </w:p>
    <w:p w:rsidR="003B2665" w:rsidRPr="00A75FC3" w:rsidRDefault="003B2665" w:rsidP="00A75FC3">
      <w:pPr>
        <w:spacing w:line="240" w:lineRule="auto"/>
        <w:ind w:lef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Обучаемся Любви и умению любить у Учителя ИВО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A573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573A7">
        <w:rPr>
          <w:rFonts w:ascii="Times New Roman" w:hAnsi="Times New Roman" w:cs="Times New Roman"/>
          <w:sz w:val="24"/>
          <w:szCs w:val="24"/>
        </w:rPr>
        <w:t xml:space="preserve">(О Любви много говорят, но мы мало чего о ней знаем, и мы считаем, что умение любить есть у нас независимо не от чего, но учится любить нужно </w:t>
      </w:r>
      <w:proofErr w:type="gramStart"/>
      <w:r w:rsidR="00A573A7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="00A573A7">
        <w:rPr>
          <w:rFonts w:ascii="Times New Roman" w:hAnsi="Times New Roman" w:cs="Times New Roman"/>
          <w:sz w:val="24"/>
          <w:szCs w:val="24"/>
        </w:rPr>
        <w:t xml:space="preserve"> и любому другому умению.)</w:t>
      </w:r>
    </w:p>
    <w:sectPr w:rsidR="003B2665" w:rsidRPr="00A75FC3" w:rsidSect="00A75FC3">
      <w:pgSz w:w="11906" w:h="16838" w:code="9"/>
      <w:pgMar w:top="1134" w:right="851" w:bottom="1134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12"/>
    <w:rsid w:val="001D2710"/>
    <w:rsid w:val="002A6F69"/>
    <w:rsid w:val="002C0FBC"/>
    <w:rsid w:val="003B2665"/>
    <w:rsid w:val="006D4127"/>
    <w:rsid w:val="00A573A7"/>
    <w:rsid w:val="00A61447"/>
    <w:rsid w:val="00A75FC3"/>
    <w:rsid w:val="00CB0012"/>
    <w:rsid w:val="00DD4EC0"/>
    <w:rsid w:val="00E26B8A"/>
    <w:rsid w:val="00FD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775</dc:creator>
  <cp:lastModifiedBy>775</cp:lastModifiedBy>
  <cp:revision>7</cp:revision>
  <dcterms:created xsi:type="dcterms:W3CDTF">2020-02-24T21:01:00Z</dcterms:created>
  <dcterms:modified xsi:type="dcterms:W3CDTF">2020-02-25T22:49:00Z</dcterms:modified>
</cp:coreProperties>
</file>